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48" w:rsidRPr="00FC4DB8" w:rsidRDefault="00DA2048" w:rsidP="00DA20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4DB8">
        <w:rPr>
          <w:rFonts w:ascii="ＭＳ ゴシック" w:eastAsia="ＭＳ ゴシック" w:hAnsi="ＭＳ ゴシック" w:hint="eastAsia"/>
          <w:sz w:val="28"/>
          <w:szCs w:val="28"/>
        </w:rPr>
        <w:t>税務資料の開示（閲覧）に関する同意書</w:t>
      </w: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rPr>
          <w:rFonts w:ascii="ＭＳ ゴシック" w:eastAsia="ＭＳ ゴシック" w:hAnsi="ＭＳ ゴシック"/>
          <w:sz w:val="24"/>
        </w:rPr>
      </w:pPr>
    </w:p>
    <w:p w:rsidR="00DA2048" w:rsidRPr="00FC4DB8" w:rsidRDefault="00D2094F" w:rsidP="00DA204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833BD">
        <w:rPr>
          <w:rFonts w:ascii="ＭＳ ゴシック" w:eastAsia="ＭＳ ゴシック" w:hAnsi="ＭＳ ゴシック" w:hint="eastAsia"/>
          <w:sz w:val="24"/>
        </w:rPr>
        <w:t xml:space="preserve">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CB0B4A" w:rsidP="00FC7E4C">
      <w:pPr>
        <w:ind w:right="4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九重町長　日　野　康　志</w:t>
      </w:r>
      <w:r w:rsidR="00DA2048" w:rsidRPr="00FC4DB8">
        <w:rPr>
          <w:rFonts w:ascii="ＭＳ ゴシック" w:eastAsia="ＭＳ ゴシック" w:hAnsi="ＭＳ ゴシック" w:hint="eastAsia"/>
          <w:sz w:val="24"/>
        </w:rPr>
        <w:t xml:space="preserve">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DA2048" w:rsidRPr="00FC4DB8">
        <w:rPr>
          <w:rFonts w:ascii="ＭＳ ゴシック" w:eastAsia="ＭＳ ゴシック" w:hAnsi="ＭＳ ゴシック" w:hint="eastAsia"/>
          <w:sz w:val="24"/>
        </w:rPr>
        <w:t>殿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A833BD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>住　　所：</w:t>
      </w:r>
      <w:r w:rsidR="007F30DD">
        <w:rPr>
          <w:rFonts w:ascii="ＭＳ ゴシック" w:eastAsia="ＭＳ ゴシック" w:hAnsi="ＭＳ ゴシック" w:hint="eastAsia"/>
          <w:sz w:val="24"/>
        </w:rPr>
        <w:t>九重町大字　　　　　　　　番地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</w:t>
      </w:r>
      <w:r w:rsidR="00A833B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DA2048" w:rsidRPr="00523843" w:rsidRDefault="00523843" w:rsidP="00523843">
      <w:pPr>
        <w:wordWrap w:val="0"/>
        <w:ind w:right="44"/>
        <w:jc w:val="right"/>
        <w:rPr>
          <w:rFonts w:ascii="ＭＳ ゴシック" w:eastAsia="ＭＳ ゴシック" w:hAnsi="ＭＳ ゴシック"/>
          <w:sz w:val="24"/>
          <w:vertAlign w:val="subscript"/>
        </w:rPr>
      </w:pP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ﾌ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ﾘ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>ｶﾞ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　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ﾅ　　　</w:t>
      </w:r>
      <w:r>
        <w:rPr>
          <w:rFonts w:ascii="ＭＳ ゴシック" w:eastAsia="ＭＳ ゴシック" w:hAnsi="ＭＳ ゴシック" w:hint="eastAsia"/>
          <w:sz w:val="24"/>
          <w:vertAlign w:val="subscript"/>
        </w:rPr>
        <w:t xml:space="preserve">                                                </w:t>
      </w:r>
      <w:r w:rsidRPr="00523843">
        <w:rPr>
          <w:rFonts w:ascii="ＭＳ ゴシック" w:eastAsia="ＭＳ ゴシック" w:hAnsi="ＭＳ ゴシック" w:hint="eastAsia"/>
          <w:sz w:val="24"/>
          <w:vertAlign w:val="subscript"/>
        </w:rPr>
        <w:t xml:space="preserve">　　　　　　　　</w:t>
      </w:r>
    </w:p>
    <w:p w:rsidR="00DA2048" w:rsidRDefault="00DA2048" w:rsidP="00DA2048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>氏　　名：</w:t>
      </w:r>
      <w:r w:rsidR="007F30D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4DB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833B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C7E4C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FC4DB8">
        <w:rPr>
          <w:rFonts w:ascii="ＭＳ ゴシック" w:eastAsia="ＭＳ ゴシック" w:hAnsi="ＭＳ ゴシック" w:hint="eastAsia"/>
          <w:sz w:val="24"/>
        </w:rPr>
        <w:t xml:space="preserve">　　　　㊞</w:t>
      </w:r>
    </w:p>
    <w:p w:rsidR="00FC7E4C" w:rsidRDefault="00FC7E4C" w:rsidP="00DA2048">
      <w:pPr>
        <w:ind w:right="44"/>
        <w:jc w:val="right"/>
        <w:rPr>
          <w:rFonts w:ascii="ＭＳ ゴシック" w:eastAsia="ＭＳ ゴシック" w:hAnsi="ＭＳ ゴシック"/>
          <w:sz w:val="24"/>
        </w:rPr>
      </w:pPr>
    </w:p>
    <w:p w:rsidR="00FC7E4C" w:rsidRPr="00FC7E4C" w:rsidRDefault="00FC7E4C" w:rsidP="000642D5">
      <w:pPr>
        <w:wordWrap w:val="0"/>
        <w:ind w:right="1004" w:firstLineChars="1150" w:firstLine="27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生年月日：</w:t>
      </w:r>
      <w:r w:rsidR="007F30DD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年　　月　　日　</w:t>
      </w: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DA2048" w:rsidRPr="00FC4DB8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  <w:r w:rsidRPr="00FC4DB8">
        <w:rPr>
          <w:rFonts w:ascii="ＭＳ ゴシック" w:eastAsia="ＭＳ ゴシック" w:hAnsi="ＭＳ ゴシック" w:hint="eastAsia"/>
          <w:sz w:val="24"/>
        </w:rPr>
        <w:t xml:space="preserve">　下記の事業の決定・実施のために</w:t>
      </w:r>
      <w:r w:rsidR="009831BE">
        <w:rPr>
          <w:rFonts w:ascii="ＭＳ ゴシック" w:eastAsia="ＭＳ ゴシック" w:hAnsi="ＭＳ ゴシック" w:hint="eastAsia"/>
          <w:sz w:val="24"/>
        </w:rPr>
        <w:t>、</w:t>
      </w:r>
      <w:r w:rsidR="00FE7BDE">
        <w:rPr>
          <w:rFonts w:ascii="ＭＳ ゴシック" w:eastAsia="ＭＳ ゴシック" w:hAnsi="ＭＳ ゴシック" w:hint="eastAsia"/>
          <w:sz w:val="24"/>
        </w:rPr>
        <w:t>私・世帯員</w:t>
      </w:r>
      <w:r w:rsidRPr="00FC4DB8">
        <w:rPr>
          <w:rFonts w:ascii="ＭＳ ゴシック" w:eastAsia="ＭＳ ゴシック" w:hAnsi="ＭＳ ゴシック" w:hint="eastAsia"/>
          <w:sz w:val="24"/>
        </w:rPr>
        <w:t>の税務資料の情報を税務課より提供を受けることに同意します。</w:t>
      </w:r>
    </w:p>
    <w:p w:rsidR="00DA2048" w:rsidRPr="006C1DF2" w:rsidRDefault="00DA2048" w:rsidP="00DA2048">
      <w:pPr>
        <w:ind w:right="44"/>
        <w:rPr>
          <w:rFonts w:ascii="ＭＳ ゴシック" w:eastAsia="ＭＳ ゴシック" w:hAnsi="ＭＳ ゴシック"/>
          <w:sz w:val="24"/>
        </w:rPr>
      </w:pPr>
    </w:p>
    <w:p w:rsidR="00523B10" w:rsidRPr="00FC4DB8" w:rsidRDefault="00DA2048" w:rsidP="00523B10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FC4DB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23B10" w:rsidRPr="00FC4DB8" w:rsidRDefault="00523B10" w:rsidP="00523B10">
      <w:pPr>
        <w:rPr>
          <w:rFonts w:ascii="ＭＳ ゴシック" w:eastAsia="ＭＳ ゴシック" w:hAnsi="ＭＳ ゴシック"/>
          <w:sz w:val="24"/>
        </w:rPr>
      </w:pPr>
    </w:p>
    <w:p w:rsidR="00523B10" w:rsidRPr="00FC4DB8" w:rsidRDefault="00523B10" w:rsidP="00523B10">
      <w:pPr>
        <w:pStyle w:val="a4"/>
        <w:ind w:right="44"/>
        <w:jc w:val="both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A2048" w:rsidRPr="00A872B2" w:rsidTr="00A872B2">
        <w:trPr>
          <w:trHeight w:val="532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（事業名）</w:t>
            </w:r>
          </w:p>
        </w:tc>
      </w:tr>
      <w:tr w:rsidR="00DA2048" w:rsidRPr="00A872B2" w:rsidTr="00A872B2">
        <w:trPr>
          <w:trHeight w:val="870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5515AF" w:rsidRDefault="00660D67" w:rsidP="00660D67">
            <w:pPr>
              <w:ind w:right="4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515AF">
              <w:rPr>
                <w:rFonts w:ascii="ＭＳ ゴシック" w:eastAsia="ＭＳ ゴシック" w:hAnsi="ＭＳ ゴシック" w:hint="eastAsia"/>
                <w:sz w:val="24"/>
              </w:rPr>
              <w:t>児童の幼稚園・保育所・認定こども園入所に伴う保育料の決定及び改定</w:t>
            </w:r>
          </w:p>
        </w:tc>
      </w:tr>
      <w:tr w:rsidR="00DA2048" w:rsidRPr="00A872B2" w:rsidTr="00A872B2">
        <w:trPr>
          <w:trHeight w:val="525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（提供を受ける情報）</w:t>
            </w:r>
          </w:p>
        </w:tc>
      </w:tr>
      <w:tr w:rsidR="00DA2048" w:rsidRPr="00A872B2" w:rsidTr="00FC7E4C">
        <w:trPr>
          <w:trHeight w:val="798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521C" w:rsidRPr="00A872B2" w:rsidRDefault="00660D67" w:rsidP="00660D67">
            <w:pPr>
              <w:ind w:right="4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申請者とその世帯員の収入、所得及び</w:t>
            </w:r>
            <w:r w:rsidR="003C5653">
              <w:rPr>
                <w:rFonts w:ascii="ＭＳ ゴシック" w:eastAsia="ＭＳ ゴシック" w:hAnsi="ＭＳ ゴシック" w:hint="eastAsia"/>
                <w:sz w:val="24"/>
              </w:rPr>
              <w:t>税額</w:t>
            </w:r>
            <w:bookmarkStart w:id="0" w:name="_GoBack"/>
            <w:bookmarkEnd w:id="0"/>
          </w:p>
        </w:tc>
      </w:tr>
      <w:tr w:rsidR="00DA2048" w:rsidRPr="00A872B2" w:rsidTr="00A872B2">
        <w:trPr>
          <w:trHeight w:val="556"/>
        </w:trPr>
        <w:tc>
          <w:tcPr>
            <w:tcW w:w="8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048" w:rsidRPr="00A872B2" w:rsidRDefault="00DA2048" w:rsidP="00A872B2">
            <w:pPr>
              <w:ind w:right="44"/>
              <w:rPr>
                <w:rFonts w:ascii="ＭＳ ゴシック" w:eastAsia="ＭＳ ゴシック" w:hAnsi="ＭＳ ゴシック"/>
                <w:sz w:val="24"/>
              </w:rPr>
            </w:pPr>
            <w:r w:rsidRPr="00A872B2">
              <w:rPr>
                <w:rFonts w:ascii="ＭＳ ゴシック" w:eastAsia="ＭＳ ゴシック" w:hAnsi="ＭＳ ゴシック" w:hint="eastAsia"/>
                <w:sz w:val="24"/>
              </w:rPr>
              <w:t>（使用目的）</w:t>
            </w:r>
          </w:p>
        </w:tc>
      </w:tr>
      <w:tr w:rsidR="00DA2048" w:rsidRPr="00A872B2" w:rsidTr="00A872B2">
        <w:trPr>
          <w:trHeight w:val="886"/>
        </w:trPr>
        <w:tc>
          <w:tcPr>
            <w:tcW w:w="87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2048" w:rsidRPr="00A872B2" w:rsidRDefault="001B5D42" w:rsidP="00660D67">
            <w:pPr>
              <w:ind w:right="4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当該年度</w:t>
            </w:r>
            <w:r w:rsidR="00660D67">
              <w:rPr>
                <w:rFonts w:ascii="ＭＳ ゴシック" w:eastAsia="ＭＳ ゴシック" w:hAnsi="ＭＳ ゴシック" w:hint="eastAsia"/>
                <w:sz w:val="24"/>
              </w:rPr>
              <w:t>４月の保育料算定及び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当該年度</w:t>
            </w:r>
            <w:r w:rsidR="00660D67">
              <w:rPr>
                <w:rFonts w:ascii="ＭＳ ゴシック" w:eastAsia="ＭＳ ゴシック" w:hAnsi="ＭＳ ゴシック" w:hint="eastAsia"/>
                <w:sz w:val="24"/>
              </w:rPr>
              <w:t>９月の保育料改定のため</w:t>
            </w:r>
          </w:p>
        </w:tc>
      </w:tr>
    </w:tbl>
    <w:p w:rsidR="00DA2048" w:rsidRPr="001628D2" w:rsidRDefault="007F30DD" w:rsidP="007F30DD">
      <w:pPr>
        <w:wordWrap w:val="0"/>
        <w:ind w:right="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（担当課</w:t>
      </w:r>
      <w:r w:rsidR="007A6966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60D67">
        <w:rPr>
          <w:rFonts w:ascii="ＭＳ ゴシック" w:eastAsia="ＭＳ ゴシック" w:hAnsi="ＭＳ ゴシック" w:hint="eastAsia"/>
          <w:sz w:val="24"/>
        </w:rPr>
        <w:t>子育て支援</w:t>
      </w:r>
      <w:r>
        <w:rPr>
          <w:rFonts w:ascii="ＭＳ ゴシック" w:eastAsia="ＭＳ ゴシック" w:hAnsi="ＭＳ ゴシック" w:hint="eastAsia"/>
          <w:sz w:val="24"/>
        </w:rPr>
        <w:t>課</w:t>
      </w:r>
      <w:r w:rsidR="00660D67">
        <w:rPr>
          <w:rFonts w:ascii="ＭＳ ゴシック" w:eastAsia="ＭＳ ゴシック" w:hAnsi="ＭＳ ゴシック" w:hint="eastAsia"/>
          <w:sz w:val="24"/>
        </w:rPr>
        <w:t xml:space="preserve">　子育て支援</w:t>
      </w:r>
      <w:r>
        <w:rPr>
          <w:rFonts w:ascii="ＭＳ ゴシック" w:eastAsia="ＭＳ ゴシック" w:hAnsi="ＭＳ ゴシック" w:hint="eastAsia"/>
          <w:sz w:val="24"/>
        </w:rPr>
        <w:t>グループ）</w:t>
      </w:r>
    </w:p>
    <w:sectPr w:rsidR="00DA2048" w:rsidRPr="00162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31" w:rsidRDefault="00F34D31" w:rsidP="00CB0B4A">
      <w:r>
        <w:separator/>
      </w:r>
    </w:p>
  </w:endnote>
  <w:endnote w:type="continuationSeparator" w:id="0">
    <w:p w:rsidR="00F34D31" w:rsidRDefault="00F34D31" w:rsidP="00C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31" w:rsidRDefault="00F34D31" w:rsidP="00CB0B4A">
      <w:r>
        <w:separator/>
      </w:r>
    </w:p>
  </w:footnote>
  <w:footnote w:type="continuationSeparator" w:id="0">
    <w:p w:rsidR="00F34D31" w:rsidRDefault="00F34D31" w:rsidP="00CB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048"/>
    <w:rsid w:val="000642D5"/>
    <w:rsid w:val="000A45C2"/>
    <w:rsid w:val="00107AEE"/>
    <w:rsid w:val="001628D2"/>
    <w:rsid w:val="001B5D42"/>
    <w:rsid w:val="0032521C"/>
    <w:rsid w:val="003C5653"/>
    <w:rsid w:val="00423EFA"/>
    <w:rsid w:val="00447493"/>
    <w:rsid w:val="004773A6"/>
    <w:rsid w:val="004D5D94"/>
    <w:rsid w:val="00523843"/>
    <w:rsid w:val="00523B10"/>
    <w:rsid w:val="005515AF"/>
    <w:rsid w:val="00555D6A"/>
    <w:rsid w:val="00660D67"/>
    <w:rsid w:val="0069642B"/>
    <w:rsid w:val="006C1DF2"/>
    <w:rsid w:val="006D448D"/>
    <w:rsid w:val="007260F0"/>
    <w:rsid w:val="007A6966"/>
    <w:rsid w:val="007F30DD"/>
    <w:rsid w:val="00834737"/>
    <w:rsid w:val="0084401D"/>
    <w:rsid w:val="008540D5"/>
    <w:rsid w:val="00872716"/>
    <w:rsid w:val="00956B95"/>
    <w:rsid w:val="009710D4"/>
    <w:rsid w:val="009831BE"/>
    <w:rsid w:val="00A833BD"/>
    <w:rsid w:val="00A872B2"/>
    <w:rsid w:val="00BF316F"/>
    <w:rsid w:val="00C12AC5"/>
    <w:rsid w:val="00C523C9"/>
    <w:rsid w:val="00CB0B4A"/>
    <w:rsid w:val="00D2094F"/>
    <w:rsid w:val="00DA2048"/>
    <w:rsid w:val="00DD4471"/>
    <w:rsid w:val="00EB5D02"/>
    <w:rsid w:val="00ED47E2"/>
    <w:rsid w:val="00F34D31"/>
    <w:rsid w:val="00FC4DB8"/>
    <w:rsid w:val="00FC7E4C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3EA64"/>
  <w15:docId w15:val="{018BC409-5EF7-49A5-BC83-05A3A2B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048"/>
    <w:pPr>
      <w:jc w:val="center"/>
    </w:pPr>
    <w:rPr>
      <w:sz w:val="22"/>
      <w:szCs w:val="22"/>
    </w:rPr>
  </w:style>
  <w:style w:type="paragraph" w:styleId="a4">
    <w:name w:val="Closing"/>
    <w:basedOn w:val="a"/>
    <w:rsid w:val="00DA2048"/>
    <w:pPr>
      <w:jc w:val="right"/>
    </w:pPr>
    <w:rPr>
      <w:sz w:val="22"/>
      <w:szCs w:val="22"/>
    </w:rPr>
  </w:style>
  <w:style w:type="table" w:styleId="a5">
    <w:name w:val="Table Grid"/>
    <w:basedOn w:val="a1"/>
    <w:rsid w:val="00DA2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833BD"/>
  </w:style>
  <w:style w:type="character" w:customStyle="1" w:styleId="a7">
    <w:name w:val="日付 (文字)"/>
    <w:link w:val="a6"/>
    <w:rsid w:val="00A833BD"/>
    <w:rPr>
      <w:kern w:val="2"/>
      <w:sz w:val="21"/>
      <w:szCs w:val="24"/>
    </w:rPr>
  </w:style>
  <w:style w:type="paragraph" w:styleId="a8">
    <w:name w:val="header"/>
    <w:basedOn w:val="a"/>
    <w:link w:val="a9"/>
    <w:rsid w:val="00CB0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B0B4A"/>
    <w:rPr>
      <w:kern w:val="2"/>
      <w:sz w:val="21"/>
      <w:szCs w:val="24"/>
    </w:rPr>
  </w:style>
  <w:style w:type="paragraph" w:styleId="aa">
    <w:name w:val="footer"/>
    <w:basedOn w:val="a"/>
    <w:link w:val="ab"/>
    <w:rsid w:val="00CB0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B0B4A"/>
    <w:rPr>
      <w:kern w:val="2"/>
      <w:sz w:val="21"/>
      <w:szCs w:val="24"/>
    </w:rPr>
  </w:style>
  <w:style w:type="paragraph" w:styleId="ac">
    <w:name w:val="Balloon Text"/>
    <w:basedOn w:val="a"/>
    <w:link w:val="ad"/>
    <w:rsid w:val="0055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515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税務資料の開示（閲覧）に関する同意書</vt:lpstr>
      <vt:lpstr>税務資料の開示（閲覧）に関する同意書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税務資料の開示（閲覧）に関する同意書</dc:title>
  <dc:subject/>
  <dc:creator> </dc:creator>
  <cp:keywords/>
  <dc:description/>
  <cp:lastModifiedBy>城戸 優希（新）</cp:lastModifiedBy>
  <cp:revision>15</cp:revision>
  <cp:lastPrinted>2020-11-13T05:30:00Z</cp:lastPrinted>
  <dcterms:created xsi:type="dcterms:W3CDTF">2015-11-06T08:10:00Z</dcterms:created>
  <dcterms:modified xsi:type="dcterms:W3CDTF">2020-11-13T06:23:00Z</dcterms:modified>
</cp:coreProperties>
</file>