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AEF4" w14:textId="1DF8A77E" w:rsidR="00EA3E9A" w:rsidRPr="00D97D72" w:rsidRDefault="00996D67" w:rsidP="00D97D72">
      <w:pPr>
        <w:wordWrap w:val="0"/>
        <w:rPr>
          <w:rFonts w:ascii="ＭＳ 明朝"/>
        </w:rPr>
      </w:pPr>
      <w:r w:rsidRPr="00D97D72">
        <w:rPr>
          <w:rFonts w:ascii="ＭＳ 明朝" w:hAnsi="ＭＳ 明朝" w:hint="eastAsia"/>
        </w:rPr>
        <w:t>様式第</w:t>
      </w:r>
      <w:r w:rsidR="00703AE9">
        <w:rPr>
          <w:rFonts w:ascii="ＭＳ 明朝" w:hAnsi="ＭＳ 明朝" w:hint="eastAsia"/>
        </w:rPr>
        <w:t>29</w:t>
      </w:r>
      <w:r w:rsidRPr="00D97D72">
        <w:rPr>
          <w:rFonts w:ascii="ＭＳ 明朝" w:hAnsi="ＭＳ 明朝" w:hint="eastAsia"/>
        </w:rPr>
        <w:t>号（第</w:t>
      </w:r>
      <w:r w:rsidR="007E2C26">
        <w:rPr>
          <w:rFonts w:ascii="ＭＳ 明朝" w:hAnsi="ＭＳ 明朝" w:hint="eastAsia"/>
        </w:rPr>
        <w:t>27</w:t>
      </w:r>
      <w:r w:rsidRPr="00D97D72">
        <w:rPr>
          <w:rFonts w:ascii="ＭＳ 明朝" w:hAnsi="ＭＳ 明朝" w:hint="eastAsia"/>
        </w:rPr>
        <w:t>条関係）</w:t>
      </w:r>
    </w:p>
    <w:p w14:paraId="628A9397" w14:textId="77777777" w:rsidR="00EA3E9A" w:rsidRDefault="00996D67">
      <w:pPr>
        <w:widowControl/>
        <w:spacing w:beforeAutospacing="1" w:afterAutospacing="1"/>
        <w:jc w:val="center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景観協定認可申請書</w:t>
      </w:r>
    </w:p>
    <w:p w14:paraId="794CF699" w14:textId="77777777" w:rsidR="00EA3E9A" w:rsidRDefault="00996D67">
      <w:pPr>
        <w:widowControl/>
        <w:spacing w:beforeAutospacing="1" w:afterAutospacing="1"/>
        <w:jc w:val="righ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年　　月　　日</w:t>
      </w:r>
    </w:p>
    <w:p w14:paraId="189D3742" w14:textId="5E406CB0" w:rsidR="00EA3E9A" w:rsidRDefault="00996D67">
      <w:pPr>
        <w:widowControl/>
        <w:spacing w:beforeAutospacing="1" w:afterAutospacing="1"/>
        <w:jc w:val="lef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AE2233">
        <w:rPr>
          <w:rFonts w:ascii="ＭＳ Ｐ明朝" w:eastAsia="ＭＳ Ｐ明朝" w:hAnsi="ＭＳ Ｐ明朝" w:hint="eastAsia"/>
          <w:kern w:val="0"/>
        </w:rPr>
        <w:t>九重町</w:t>
      </w:r>
      <w:r>
        <w:rPr>
          <w:rFonts w:ascii="ＭＳ Ｐ明朝" w:eastAsia="ＭＳ Ｐ明朝" w:hAnsi="ＭＳ Ｐ明朝" w:hint="eastAsia"/>
          <w:kern w:val="0"/>
        </w:rPr>
        <w:t>長　　　　　　　　　　様</w:t>
      </w:r>
    </w:p>
    <w:tbl>
      <w:tblPr>
        <w:tblW w:w="618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63"/>
        <w:gridCol w:w="4058"/>
      </w:tblGrid>
      <w:tr w:rsidR="00EA3E9A" w:rsidRPr="004A6846" w14:paraId="2302D9E5" w14:textId="77777777" w:rsidTr="004A6846"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5D9333" w14:textId="77777777" w:rsidR="00EA3E9A" w:rsidRPr="004A6846" w:rsidRDefault="00996D67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 xml:space="preserve">申請者　　</w:t>
            </w:r>
          </w:p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E4FC85" w14:textId="77777777" w:rsidR="00EA3E9A" w:rsidRPr="004A6846" w:rsidRDefault="00996D67" w:rsidP="004A6846">
            <w:pPr>
              <w:widowControl/>
              <w:spacing w:beforeAutospacing="1" w:afterAutospacing="1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住所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B850DB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EA3E9A" w:rsidRPr="004A6846" w14:paraId="0F045EA3" w14:textId="77777777" w:rsidTr="004A6846"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6DF53E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661733" w14:textId="77777777" w:rsidR="00EA3E9A" w:rsidRPr="004A6846" w:rsidRDefault="00996D67" w:rsidP="004A6846">
            <w:pPr>
              <w:widowControl/>
              <w:spacing w:beforeAutospacing="1" w:afterAutospacing="1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氏名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94EAE5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4A6846">
              <w:fldChar w:fldCharType="begin"/>
            </w:r>
            <w:r w:rsidRPr="004A6846">
              <w:instrText>eq \o\ac(</w:instrText>
            </w:r>
            <w:r w:rsidRPr="004A6846">
              <w:rPr>
                <w:rFonts w:ascii="ＭＳ Ｐ明朝" w:eastAsia="ＭＳ Ｐ明朝" w:hAnsi="ＭＳ Ｐ明朝" w:hint="eastAsia"/>
                <w:kern w:val="0"/>
                <w:sz w:val="24"/>
              </w:rPr>
              <w:instrText>○</w:instrText>
            </w:r>
            <w:r w:rsidRPr="004A6846">
              <w:instrText>,</w:instrText>
            </w:r>
            <w:r w:rsidRPr="004A6846">
              <w:rPr>
                <w:rFonts w:ascii="ＭＳ Ｐ明朝" w:eastAsia="ＭＳ Ｐ明朝" w:hAnsi="ＭＳ Ｐ明朝" w:hint="eastAsia"/>
                <w:kern w:val="0"/>
                <w:position w:val="2"/>
                <w:sz w:val="18"/>
              </w:rPr>
              <w:instrText>印</w:instrText>
            </w:r>
            <w:r w:rsidRPr="004A6846">
              <w:instrText>)</w:instrText>
            </w:r>
            <w:r w:rsidRPr="004A6846">
              <w:fldChar w:fldCharType="end"/>
            </w:r>
          </w:p>
        </w:tc>
      </w:tr>
      <w:tr w:rsidR="00EA3E9A" w:rsidRPr="004A6846" w14:paraId="1D1488B6" w14:textId="77777777" w:rsidTr="004A6846">
        <w:trPr>
          <w:trHeight w:val="109"/>
        </w:trPr>
        <w:tc>
          <w:tcPr>
            <w:tcW w:w="9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AF480A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6B83A6" w14:textId="77777777" w:rsidR="00EA3E9A" w:rsidRPr="004A6846" w:rsidRDefault="00996D67" w:rsidP="004A6846">
            <w:pPr>
              <w:widowControl/>
              <w:spacing w:beforeAutospacing="1" w:afterAutospacing="1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電話番号</w:t>
            </w:r>
          </w:p>
        </w:tc>
        <w:tc>
          <w:tcPr>
            <w:tcW w:w="4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A62CE1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37CD60D8" w14:textId="77777777" w:rsidR="00EA3E9A" w:rsidRDefault="00996D67">
      <w:pPr>
        <w:widowControl/>
        <w:ind w:right="482" w:firstLineChars="1500" w:firstLine="3150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　　　　　　　　　　　</w:t>
      </w:r>
    </w:p>
    <w:p w14:paraId="5D09172F" w14:textId="2CA35F1F" w:rsidR="00EA3E9A" w:rsidRDefault="00996D67">
      <w:pPr>
        <w:widowControl/>
        <w:spacing w:beforeAutospacing="1" w:line="360" w:lineRule="auto"/>
        <w:jc w:val="lef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AE2233">
        <w:rPr>
          <w:rFonts w:ascii="ＭＳ Ｐ明朝" w:eastAsia="ＭＳ Ｐ明朝" w:hAnsi="ＭＳ Ｐ明朝" w:hint="eastAsia"/>
          <w:kern w:val="0"/>
        </w:rPr>
        <w:t>九重町</w:t>
      </w:r>
      <w:r>
        <w:rPr>
          <w:rFonts w:ascii="ＭＳ Ｐ明朝" w:eastAsia="ＭＳ Ｐ明朝" w:hAnsi="ＭＳ Ｐ明朝" w:hint="eastAsia"/>
          <w:kern w:val="0"/>
        </w:rPr>
        <w:t>景観条例第</w:t>
      </w:r>
      <w:r w:rsidR="00AE2233">
        <w:rPr>
          <w:rFonts w:ascii="ＭＳ Ｐ明朝" w:eastAsia="ＭＳ Ｐ明朝" w:hAnsi="ＭＳ Ｐ明朝" w:hint="eastAsia"/>
          <w:kern w:val="0"/>
        </w:rPr>
        <w:t>17</w:t>
      </w:r>
      <w:r>
        <w:rPr>
          <w:rFonts w:ascii="ＭＳ Ｐ明朝" w:eastAsia="ＭＳ Ｐ明朝" w:hAnsi="ＭＳ Ｐ明朝" w:hint="eastAsia"/>
          <w:kern w:val="0"/>
        </w:rPr>
        <w:t>条第</w:t>
      </w:r>
      <w:r>
        <w:rPr>
          <w:rFonts w:ascii="ＭＳ Ｐ明朝" w:eastAsia="ＭＳ Ｐ明朝" w:hAnsi="ＭＳ Ｐ明朝"/>
          <w:kern w:val="0"/>
        </w:rPr>
        <w:t>1</w:t>
      </w:r>
      <w:r>
        <w:rPr>
          <w:rFonts w:ascii="ＭＳ Ｐ明朝" w:eastAsia="ＭＳ Ｐ明朝" w:hAnsi="ＭＳ Ｐ明朝" w:hint="eastAsia"/>
          <w:kern w:val="0"/>
        </w:rPr>
        <w:t>項の規定により、次のとおり申請します。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21"/>
        <w:gridCol w:w="1421"/>
        <w:gridCol w:w="1421"/>
        <w:gridCol w:w="1422"/>
        <w:gridCol w:w="782"/>
      </w:tblGrid>
      <w:tr w:rsidR="00EA3E9A" w:rsidRPr="004A6846" w14:paraId="4DFCBA1A" w14:textId="77777777" w:rsidTr="004A6846">
        <w:trPr>
          <w:cantSplit/>
          <w:trHeight w:val="943"/>
        </w:trPr>
        <w:tc>
          <w:tcPr>
            <w:tcW w:w="2235" w:type="dxa"/>
            <w:tcBorders>
              <w:bottom w:val="single" w:sz="4" w:space="0" w:color="000000"/>
            </w:tcBorders>
            <w:vAlign w:val="center"/>
          </w:tcPr>
          <w:p w14:paraId="40CB4250" w14:textId="77777777" w:rsidR="00EA3E9A" w:rsidRPr="004A6846" w:rsidRDefault="00996D67" w:rsidP="004A6846">
            <w:pPr>
              <w:widowControl/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景観協定の名称</w:t>
            </w:r>
          </w:p>
        </w:tc>
        <w:tc>
          <w:tcPr>
            <w:tcW w:w="6467" w:type="dxa"/>
            <w:gridSpan w:val="5"/>
            <w:tcBorders>
              <w:bottom w:val="single" w:sz="4" w:space="0" w:color="000000"/>
            </w:tcBorders>
          </w:tcPr>
          <w:p w14:paraId="50BBC18A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EA3E9A" w:rsidRPr="004A6846" w14:paraId="044A55B9" w14:textId="77777777" w:rsidTr="004A6846">
        <w:trPr>
          <w:cantSplit/>
          <w:trHeight w:val="943"/>
        </w:trPr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C51A8" w14:textId="77777777" w:rsidR="00EA3E9A" w:rsidRPr="004A6846" w:rsidRDefault="00996D67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協定事項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3558E8C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EA3E9A" w:rsidRPr="004A6846" w14:paraId="490E7052" w14:textId="77777777" w:rsidTr="004A6846">
        <w:trPr>
          <w:cantSplit/>
          <w:trHeight w:val="943"/>
        </w:trPr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74AE9" w14:textId="77777777" w:rsidR="00EA3E9A" w:rsidRPr="004A6846" w:rsidRDefault="00996D67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景観協定の有効期間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91A909" w14:textId="77777777" w:rsidR="00EA3E9A" w:rsidRPr="004A6846" w:rsidRDefault="00996D67" w:rsidP="004A6846">
            <w:pPr>
              <w:widowControl/>
              <w:spacing w:beforeAutospacing="1" w:afterAutospacing="1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年　　　月　　　　日　　　～　　　　年　　　月　　　　日</w:t>
            </w:r>
          </w:p>
        </w:tc>
      </w:tr>
      <w:tr w:rsidR="00EA3E9A" w:rsidRPr="004A6846" w14:paraId="165308A0" w14:textId="77777777" w:rsidTr="004A6846">
        <w:trPr>
          <w:cantSplit/>
          <w:trHeight w:val="943"/>
        </w:trPr>
        <w:tc>
          <w:tcPr>
            <w:tcW w:w="2235" w:type="dxa"/>
            <w:tcBorders>
              <w:top w:val="single" w:sz="4" w:space="0" w:color="000000"/>
            </w:tcBorders>
            <w:vAlign w:val="center"/>
          </w:tcPr>
          <w:p w14:paraId="49F7E084" w14:textId="77777777" w:rsidR="00EA3E9A" w:rsidRPr="004A6846" w:rsidRDefault="00996D67" w:rsidP="004A6846">
            <w:pPr>
              <w:spacing w:beforeLines="50" w:before="143" w:afterLines="50" w:after="143" w:line="24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協定に違反した</w:t>
            </w:r>
          </w:p>
          <w:p w14:paraId="456D02EB" w14:textId="77777777" w:rsidR="00EA3E9A" w:rsidRPr="004A6846" w:rsidRDefault="00996D67" w:rsidP="004A6846">
            <w:pPr>
              <w:spacing w:beforeLines="50" w:before="143" w:afterLines="50" w:after="143" w:line="24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場合の措置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</w:tcBorders>
          </w:tcPr>
          <w:p w14:paraId="0215B87B" w14:textId="77777777" w:rsidR="00EA3E9A" w:rsidRPr="004A6846" w:rsidRDefault="00EA3E9A" w:rsidP="004A6846">
            <w:pPr>
              <w:widowControl/>
              <w:spacing w:beforeAutospacing="1" w:afterAutospacing="1"/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EA3E9A" w:rsidRPr="004A6846" w14:paraId="67E2CEF9" w14:textId="77777777" w:rsidTr="004A6846">
        <w:trPr>
          <w:cantSplit/>
          <w:trHeight w:val="525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0A7E8F9D" w14:textId="77777777" w:rsidR="00EA3E9A" w:rsidRPr="004A6846" w:rsidRDefault="00996D67" w:rsidP="004A6846">
            <w:pPr>
              <w:spacing w:beforeLines="50" w:before="143" w:afterLines="50" w:after="143"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土地所有者等の</w:t>
            </w:r>
          </w:p>
          <w:p w14:paraId="345827F8" w14:textId="77777777" w:rsidR="00EA3E9A" w:rsidRPr="004A6846" w:rsidRDefault="00996D67" w:rsidP="004A6846">
            <w:pPr>
              <w:spacing w:beforeLines="50" w:before="143" w:afterLines="50" w:after="143"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15D5" w14:textId="77777777" w:rsidR="00EA3E9A" w:rsidRPr="004A6846" w:rsidRDefault="00996D67" w:rsidP="004A6846">
            <w:pPr>
              <w:widowControl/>
              <w:spacing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土地の</w:t>
            </w:r>
          </w:p>
          <w:p w14:paraId="2C0C63D2" w14:textId="77777777" w:rsidR="00EA3E9A" w:rsidRPr="004A6846" w:rsidRDefault="00996D67" w:rsidP="004A6846">
            <w:pPr>
              <w:widowControl/>
              <w:spacing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所有者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4827" w14:textId="77777777" w:rsidR="00EA3E9A" w:rsidRPr="004A6846" w:rsidRDefault="00996D67" w:rsidP="004A6846">
            <w:pPr>
              <w:widowControl/>
              <w:spacing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土地の</w:t>
            </w:r>
          </w:p>
          <w:p w14:paraId="2602EA58" w14:textId="77777777" w:rsidR="00EA3E9A" w:rsidRPr="004A6846" w:rsidRDefault="00996D67" w:rsidP="004A6846">
            <w:pPr>
              <w:widowControl/>
              <w:spacing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借地権者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F447" w14:textId="77777777" w:rsidR="00EA3E9A" w:rsidRPr="004A6846" w:rsidRDefault="00996D67" w:rsidP="004A6846">
            <w:pPr>
              <w:widowControl/>
              <w:spacing w:line="6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景観法第</w:t>
            </w:r>
            <w:r w:rsidRPr="004A6846">
              <w:rPr>
                <w:rFonts w:ascii="ＭＳ Ｐ明朝" w:eastAsia="ＭＳ Ｐ明朝" w:hAnsi="ＭＳ Ｐ明朝"/>
                <w:kern w:val="0"/>
              </w:rPr>
              <w:t>91</w:t>
            </w:r>
            <w:r w:rsidRPr="004A6846">
              <w:rPr>
                <w:rFonts w:ascii="ＭＳ Ｐ明朝" w:eastAsia="ＭＳ Ｐ明朝" w:hAnsi="ＭＳ Ｐ明朝" w:hint="eastAsia"/>
                <w:kern w:val="0"/>
              </w:rPr>
              <w:t>条第</w:t>
            </w:r>
            <w:r w:rsidRPr="004A6846">
              <w:rPr>
                <w:rFonts w:ascii="ＭＳ Ｐ明朝" w:eastAsia="ＭＳ Ｐ明朝" w:hAnsi="ＭＳ Ｐ明朝"/>
                <w:kern w:val="0"/>
              </w:rPr>
              <w:t>1</w:t>
            </w:r>
            <w:r w:rsidRPr="004A6846">
              <w:rPr>
                <w:rFonts w:ascii="ＭＳ Ｐ明朝" w:eastAsia="ＭＳ Ｐ明朝" w:hAnsi="ＭＳ Ｐ明朝" w:hint="eastAsia"/>
                <w:kern w:val="0"/>
              </w:rPr>
              <w:t>項に規定する借主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E7A" w14:textId="77777777" w:rsidR="00EA3E9A" w:rsidRPr="004A6846" w:rsidRDefault="00996D67" w:rsidP="004A6846">
            <w:pPr>
              <w:widowControl/>
              <w:spacing w:line="6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景観法第</w:t>
            </w:r>
            <w:r w:rsidRPr="004A6846">
              <w:rPr>
                <w:rFonts w:ascii="ＭＳ Ｐ明朝" w:eastAsia="ＭＳ Ｐ明朝" w:hAnsi="ＭＳ Ｐ明朝"/>
                <w:kern w:val="0"/>
              </w:rPr>
              <w:t>91</w:t>
            </w:r>
            <w:r w:rsidRPr="004A6846">
              <w:rPr>
                <w:rFonts w:ascii="ＭＳ Ｐ明朝" w:eastAsia="ＭＳ Ｐ明朝" w:hAnsi="ＭＳ Ｐ明朝" w:hint="eastAsia"/>
                <w:kern w:val="0"/>
              </w:rPr>
              <w:t>条第２項に規定する借主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5C3BB" w14:textId="77777777" w:rsidR="00EA3E9A" w:rsidRPr="004A6846" w:rsidRDefault="00996D67" w:rsidP="004A6846">
            <w:pPr>
              <w:widowControl/>
              <w:spacing w:beforeAutospacing="1" w:afterAutospacing="1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計</w:t>
            </w:r>
          </w:p>
        </w:tc>
      </w:tr>
      <w:tr w:rsidR="00EA3E9A" w:rsidRPr="004A6846" w14:paraId="183BA210" w14:textId="77777777" w:rsidTr="004A6846">
        <w:trPr>
          <w:cantSplit/>
          <w:trHeight w:val="403"/>
        </w:trPr>
        <w:tc>
          <w:tcPr>
            <w:tcW w:w="2235" w:type="dxa"/>
            <w:vMerge/>
            <w:tcBorders>
              <w:bottom w:val="single" w:sz="4" w:space="0" w:color="000000"/>
            </w:tcBorders>
            <w:vAlign w:val="center"/>
          </w:tcPr>
          <w:p w14:paraId="032B11D5" w14:textId="77777777" w:rsidR="00EA3E9A" w:rsidRPr="004A6846" w:rsidRDefault="00EA3E9A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D705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AEF7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0389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7562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52FE8" w14:textId="77777777" w:rsidR="00EA3E9A" w:rsidRPr="004A6846" w:rsidRDefault="00996D67" w:rsidP="004A6846">
            <w:pPr>
              <w:widowControl/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人</w:t>
            </w:r>
          </w:p>
        </w:tc>
      </w:tr>
      <w:tr w:rsidR="00EA3E9A" w:rsidRPr="004A6846" w14:paraId="4B59F073" w14:textId="77777777" w:rsidTr="004A6846">
        <w:trPr>
          <w:cantSplit/>
          <w:trHeight w:val="478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42C4FDEE" w14:textId="77777777" w:rsidR="00EA3E9A" w:rsidRPr="004A6846" w:rsidRDefault="00996D67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景観協定の区域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bottom w:val="single" w:sz="4" w:space="0" w:color="FFFFFF"/>
            </w:tcBorders>
            <w:vAlign w:val="center"/>
          </w:tcPr>
          <w:p w14:paraId="1A4E5D31" w14:textId="710961D0" w:rsidR="00EA3E9A" w:rsidRPr="004A6846" w:rsidRDefault="00AE2233">
            <w:pPr>
              <w:spacing w:beforeAutospacing="1" w:afterAutospacing="1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九重町</w:t>
            </w:r>
          </w:p>
        </w:tc>
      </w:tr>
      <w:tr w:rsidR="00EA3E9A" w:rsidRPr="004A6846" w14:paraId="1F60A53B" w14:textId="77777777" w:rsidTr="004A6846">
        <w:trPr>
          <w:cantSplit/>
          <w:trHeight w:val="478"/>
        </w:trPr>
        <w:tc>
          <w:tcPr>
            <w:tcW w:w="2235" w:type="dxa"/>
            <w:vMerge/>
            <w:vAlign w:val="center"/>
          </w:tcPr>
          <w:p w14:paraId="546A48D6" w14:textId="77777777" w:rsidR="00EA3E9A" w:rsidRPr="004A6846" w:rsidRDefault="00EA3E9A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6467" w:type="dxa"/>
            <w:gridSpan w:val="5"/>
            <w:tcBorders>
              <w:top w:val="single" w:sz="4" w:space="0" w:color="FFFFFF"/>
            </w:tcBorders>
            <w:vAlign w:val="center"/>
          </w:tcPr>
          <w:p w14:paraId="0C792A83" w14:textId="77777777" w:rsidR="00EA3E9A" w:rsidRPr="004A6846" w:rsidRDefault="00996D67" w:rsidP="004A6846">
            <w:pPr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（面積　　　　　　　㎡）</w:t>
            </w:r>
          </w:p>
        </w:tc>
      </w:tr>
      <w:tr w:rsidR="00EA3E9A" w:rsidRPr="004A6846" w14:paraId="02567B52" w14:textId="77777777" w:rsidTr="004A6846">
        <w:trPr>
          <w:cantSplit/>
          <w:trHeight w:val="478"/>
        </w:trPr>
        <w:tc>
          <w:tcPr>
            <w:tcW w:w="2235" w:type="dxa"/>
            <w:vMerge w:val="restart"/>
            <w:tcBorders>
              <w:top w:val="single" w:sz="4" w:space="0" w:color="000000"/>
            </w:tcBorders>
            <w:vAlign w:val="center"/>
          </w:tcPr>
          <w:p w14:paraId="59AF8067" w14:textId="77777777" w:rsidR="00EA3E9A" w:rsidRPr="004A6846" w:rsidRDefault="00996D67" w:rsidP="004A6846">
            <w:pPr>
              <w:spacing w:beforeLines="50" w:before="143" w:afterLines="50" w:after="143"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景観協定区域</w:t>
            </w:r>
          </w:p>
          <w:p w14:paraId="3CDDE38F" w14:textId="77777777" w:rsidR="00EA3E9A" w:rsidRPr="004A6846" w:rsidRDefault="00996D67" w:rsidP="004A6846">
            <w:pPr>
              <w:spacing w:beforeLines="50" w:before="143" w:afterLines="50" w:after="143" w:line="240" w:lineRule="atLeast"/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隣接地の所在地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bottom w:val="single" w:sz="4" w:space="0" w:color="FFFFFF"/>
            </w:tcBorders>
          </w:tcPr>
          <w:p w14:paraId="276FAD42" w14:textId="133348BB" w:rsidR="00EA3E9A" w:rsidRPr="004A6846" w:rsidRDefault="00AE2233">
            <w:pPr>
              <w:spacing w:beforeAutospacing="1" w:afterAutospacing="1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九重町</w:t>
            </w:r>
          </w:p>
        </w:tc>
      </w:tr>
      <w:tr w:rsidR="00EA3E9A" w:rsidRPr="004A6846" w14:paraId="678D9245" w14:textId="77777777" w:rsidTr="004A6846">
        <w:trPr>
          <w:cantSplit/>
          <w:trHeight w:val="478"/>
        </w:trPr>
        <w:tc>
          <w:tcPr>
            <w:tcW w:w="2235" w:type="dxa"/>
            <w:vMerge/>
            <w:vAlign w:val="center"/>
          </w:tcPr>
          <w:p w14:paraId="4AC5B10F" w14:textId="77777777" w:rsidR="00EA3E9A" w:rsidRPr="004A6846" w:rsidRDefault="00EA3E9A" w:rsidP="004A6846">
            <w:pPr>
              <w:spacing w:beforeLines="50" w:before="143" w:afterLines="50" w:after="143" w:line="200" w:lineRule="exact"/>
              <w:jc w:val="distribute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6467" w:type="dxa"/>
            <w:gridSpan w:val="5"/>
            <w:tcBorders>
              <w:top w:val="single" w:sz="4" w:space="0" w:color="FFFFFF"/>
            </w:tcBorders>
            <w:vAlign w:val="center"/>
          </w:tcPr>
          <w:p w14:paraId="1D26761A" w14:textId="77777777" w:rsidR="00EA3E9A" w:rsidRPr="004A6846" w:rsidRDefault="00996D67" w:rsidP="004A6846">
            <w:pPr>
              <w:spacing w:beforeAutospacing="1" w:afterAutospacing="1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4A6846">
              <w:rPr>
                <w:rFonts w:ascii="ＭＳ Ｐ明朝" w:eastAsia="ＭＳ Ｐ明朝" w:hAnsi="ＭＳ Ｐ明朝" w:hint="eastAsia"/>
                <w:kern w:val="0"/>
              </w:rPr>
              <w:t>（面積　　　　　　　㎡）</w:t>
            </w:r>
          </w:p>
        </w:tc>
      </w:tr>
    </w:tbl>
    <w:p w14:paraId="3D313E34" w14:textId="77777777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備考　</w:t>
      </w:r>
      <w:r>
        <w:rPr>
          <w:rFonts w:ascii="ＭＳ Ｐ明朝" w:eastAsia="ＭＳ Ｐ明朝" w:hAnsi="ＭＳ Ｐ明朝"/>
        </w:rPr>
        <w:t>1</w:t>
      </w:r>
      <w:r>
        <w:rPr>
          <w:rFonts w:ascii="ＭＳ Ｐ明朝" w:eastAsia="ＭＳ Ｐ明朝" w:hAnsi="ＭＳ Ｐ明朝" w:hint="eastAsia"/>
        </w:rPr>
        <w:t xml:space="preserve">　景観協定区域隣接地を定める場合は、該当事項を記入してください。</w:t>
      </w:r>
    </w:p>
    <w:p w14:paraId="252C2244" w14:textId="77777777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 w:hint="eastAsia"/>
        </w:rPr>
        <w:t xml:space="preserve">　次に掲げる図書を添付してください。</w:t>
      </w:r>
    </w:p>
    <w:p w14:paraId="292B4839" w14:textId="77777777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>(1</w:t>
      </w:r>
      <w:r>
        <w:rPr>
          <w:rFonts w:ascii="ＭＳ Ｐ明朝" w:eastAsia="ＭＳ Ｐ明朝" w:hAnsi="ＭＳ Ｐ明朝" w:hint="eastAsia"/>
        </w:rPr>
        <w:t>）　景観法第</w:t>
      </w:r>
      <w:r>
        <w:rPr>
          <w:rFonts w:ascii="ＭＳ Ｐ明朝" w:eastAsia="ＭＳ Ｐ明朝" w:hAnsi="ＭＳ Ｐ明朝"/>
        </w:rPr>
        <w:t>81</w:t>
      </w:r>
      <w:r>
        <w:rPr>
          <w:rFonts w:ascii="ＭＳ Ｐ明朝" w:eastAsia="ＭＳ Ｐ明朝" w:hAnsi="ＭＳ Ｐ明朝" w:hint="eastAsia"/>
        </w:rPr>
        <w:t>条第</w:t>
      </w:r>
      <w:r>
        <w:rPr>
          <w:rFonts w:ascii="ＭＳ Ｐ明朝" w:eastAsia="ＭＳ Ｐ明朝" w:hAnsi="ＭＳ Ｐ明朝"/>
        </w:rPr>
        <w:t>2</w:t>
      </w:r>
      <w:r>
        <w:rPr>
          <w:rFonts w:ascii="ＭＳ Ｐ明朝" w:eastAsia="ＭＳ Ｐ明朝" w:hAnsi="ＭＳ Ｐ明朝" w:hint="eastAsia"/>
        </w:rPr>
        <w:t>項に規定する事項を定めた景観協定書</w:t>
      </w:r>
    </w:p>
    <w:p w14:paraId="7C7E6B0D" w14:textId="77777777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>(2</w:t>
      </w:r>
      <w:r>
        <w:rPr>
          <w:rFonts w:ascii="ＭＳ Ｐ明朝" w:eastAsia="ＭＳ Ｐ明朝" w:hAnsi="ＭＳ Ｐ明朝" w:hint="eastAsia"/>
        </w:rPr>
        <w:t>）　景観計画締結理由書</w:t>
      </w:r>
    </w:p>
    <w:p w14:paraId="18DDC258" w14:textId="77777777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>(3</w:t>
      </w:r>
      <w:r>
        <w:rPr>
          <w:rFonts w:ascii="ＭＳ Ｐ明朝" w:eastAsia="ＭＳ Ｐ明朝" w:hAnsi="ＭＳ Ｐ明朝" w:hint="eastAsia"/>
        </w:rPr>
        <w:t>）　景観協定区域及び景観協定区域隣接地を表示する図面</w:t>
      </w:r>
    </w:p>
    <w:p w14:paraId="0E755DBF" w14:textId="77777777" w:rsidR="00EA3E9A" w:rsidRDefault="00996D67" w:rsidP="004A6846">
      <w:pPr>
        <w:ind w:left="899" w:hangingChars="428" w:hanging="89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>(4</w:t>
      </w:r>
      <w:r>
        <w:rPr>
          <w:rFonts w:ascii="ＭＳ Ｐ明朝" w:eastAsia="ＭＳ Ｐ明朝" w:hAnsi="ＭＳ Ｐ明朝" w:hint="eastAsia"/>
        </w:rPr>
        <w:t>）　景観法第</w:t>
      </w:r>
      <w:r>
        <w:rPr>
          <w:rFonts w:ascii="ＭＳ Ｐ明朝" w:eastAsia="ＭＳ Ｐ明朝" w:hAnsi="ＭＳ Ｐ明朝"/>
        </w:rPr>
        <w:t>81</w:t>
      </w:r>
      <w:r>
        <w:rPr>
          <w:rFonts w:ascii="ＭＳ Ｐ明朝" w:eastAsia="ＭＳ Ｐ明朝" w:hAnsi="ＭＳ Ｐ明朝" w:hint="eastAsia"/>
        </w:rPr>
        <w:t>条第</w:t>
      </w:r>
      <w:r>
        <w:rPr>
          <w:rFonts w:ascii="ＭＳ Ｐ明朝" w:eastAsia="ＭＳ Ｐ明朝" w:hAnsi="ＭＳ Ｐ明朝"/>
        </w:rPr>
        <w:t>1</w:t>
      </w:r>
      <w:r>
        <w:rPr>
          <w:rFonts w:ascii="ＭＳ Ｐ明朝" w:eastAsia="ＭＳ Ｐ明朝" w:hAnsi="ＭＳ Ｐ明朝" w:hint="eastAsia"/>
        </w:rPr>
        <w:t>項及び第</w:t>
      </w:r>
      <w:r>
        <w:rPr>
          <w:rFonts w:ascii="ＭＳ Ｐ明朝" w:eastAsia="ＭＳ Ｐ明朝" w:hAnsi="ＭＳ Ｐ明朝"/>
        </w:rPr>
        <w:t>3</w:t>
      </w:r>
      <w:r>
        <w:rPr>
          <w:rFonts w:ascii="ＭＳ Ｐ明朝" w:eastAsia="ＭＳ Ｐ明朝" w:hAnsi="ＭＳ Ｐ明朝" w:hint="eastAsia"/>
        </w:rPr>
        <w:t>項に規定する土地所有者等並びに同法第</w:t>
      </w:r>
      <w:r>
        <w:rPr>
          <w:rFonts w:ascii="ＭＳ Ｐ明朝" w:eastAsia="ＭＳ Ｐ明朝" w:hAnsi="ＭＳ Ｐ明朝"/>
        </w:rPr>
        <w:t>91</w:t>
      </w:r>
      <w:r>
        <w:rPr>
          <w:rFonts w:ascii="ＭＳ Ｐ明朝" w:eastAsia="ＭＳ Ｐ明朝" w:hAnsi="ＭＳ Ｐ明朝" w:hint="eastAsia"/>
        </w:rPr>
        <w:t>条に規定する借主等の住所、氏名及び権利の種類並びにその合意を証する書面</w:t>
      </w:r>
    </w:p>
    <w:p w14:paraId="479A2F92" w14:textId="2D5E9895" w:rsidR="00EA3E9A" w:rsidRDefault="00996D6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>(5</w:t>
      </w:r>
      <w:r>
        <w:rPr>
          <w:rFonts w:ascii="ＭＳ Ｐ明朝" w:eastAsia="ＭＳ Ｐ明朝" w:hAnsi="ＭＳ Ｐ明朝" w:hint="eastAsia"/>
        </w:rPr>
        <w:t xml:space="preserve">）　</w:t>
      </w:r>
      <w:r>
        <w:rPr>
          <w:rFonts w:ascii="ＭＳ 明朝" w:hAnsi="ＭＳ 明朝" w:hint="eastAsia"/>
        </w:rPr>
        <w:t>前</w:t>
      </w:r>
      <w:r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号に掲げるもののほか、</w:t>
      </w:r>
      <w:r w:rsidR="00AE2233">
        <w:rPr>
          <w:rFonts w:ascii="ＭＳ 明朝" w:hAnsi="ＭＳ 明朝" w:hint="eastAsia"/>
        </w:rPr>
        <w:t>町</w:t>
      </w:r>
      <w:r>
        <w:rPr>
          <w:rFonts w:ascii="ＭＳ 明朝" w:hAnsi="ＭＳ 明朝" w:hint="eastAsia"/>
        </w:rPr>
        <w:t>長が必要と認めるもの</w:t>
      </w:r>
    </w:p>
    <w:sectPr w:rsidR="00EA3E9A" w:rsidSect="00EA3E9A">
      <w:pgSz w:w="11906" w:h="16838"/>
      <w:pgMar w:top="1418" w:right="1701" w:bottom="1418" w:left="170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9536" w14:textId="77777777" w:rsidR="00A6795F" w:rsidRDefault="00A6795F" w:rsidP="00EA3E9A">
      <w:r>
        <w:separator/>
      </w:r>
    </w:p>
  </w:endnote>
  <w:endnote w:type="continuationSeparator" w:id="0">
    <w:p w14:paraId="31643F56" w14:textId="77777777" w:rsidR="00A6795F" w:rsidRDefault="00A6795F" w:rsidP="00E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BCF3" w14:textId="77777777" w:rsidR="00A6795F" w:rsidRDefault="00A6795F" w:rsidP="00EA3E9A">
      <w:r>
        <w:separator/>
      </w:r>
    </w:p>
  </w:footnote>
  <w:footnote w:type="continuationSeparator" w:id="0">
    <w:p w14:paraId="5881D43E" w14:textId="77777777" w:rsidR="00A6795F" w:rsidRDefault="00A6795F" w:rsidP="00EA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2041F4"/>
    <w:lvl w:ilvl="0" w:tplc="294CD70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9A"/>
    <w:rsid w:val="000E1D24"/>
    <w:rsid w:val="004A6846"/>
    <w:rsid w:val="00703AE9"/>
    <w:rsid w:val="007E2C26"/>
    <w:rsid w:val="00996D67"/>
    <w:rsid w:val="00A6795F"/>
    <w:rsid w:val="00AE2233"/>
    <w:rsid w:val="00C92494"/>
    <w:rsid w:val="00D06F3C"/>
    <w:rsid w:val="00D97D72"/>
    <w:rsid w:val="00E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C2D4B5"/>
  <w14:defaultImageDpi w14:val="0"/>
  <w15:docId w15:val="{22ACA60D-1CF3-4491-BA9A-B7B986A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A3E9A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List Paragraph"/>
    <w:basedOn w:val="a"/>
    <w:uiPriority w:val="34"/>
    <w:qFormat/>
    <w:rsid w:val="00EA3E9A"/>
    <w:pPr>
      <w:ind w:leftChars="400" w:left="840"/>
    </w:pPr>
  </w:style>
  <w:style w:type="paragraph" w:styleId="a4">
    <w:name w:val="header"/>
    <w:basedOn w:val="a"/>
    <w:link w:val="a5"/>
    <w:uiPriority w:val="99"/>
    <w:rsid w:val="00EA3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3E9A"/>
    <w:rPr>
      <w:rFonts w:cs="Times New Roman"/>
    </w:rPr>
  </w:style>
  <w:style w:type="paragraph" w:styleId="a6">
    <w:name w:val="footer"/>
    <w:basedOn w:val="a"/>
    <w:link w:val="a7"/>
    <w:uiPriority w:val="99"/>
    <w:rsid w:val="00EA3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3E9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A3E9A"/>
    <w:pPr>
      <w:jc w:val="center"/>
    </w:pPr>
    <w:rPr>
      <w:rFonts w:ascii="ＭＳ Ｐ明朝" w:eastAsia="ＭＳ Ｐ明朝" w:hAnsi="ＭＳ Ｐ明朝"/>
      <w:kern w:val="0"/>
    </w:rPr>
  </w:style>
  <w:style w:type="character" w:customStyle="1" w:styleId="a9">
    <w:name w:val="記 (文字)"/>
    <w:basedOn w:val="a0"/>
    <w:link w:val="a8"/>
    <w:uiPriority w:val="99"/>
    <w:locked/>
    <w:rsid w:val="00EA3E9A"/>
    <w:rPr>
      <w:rFonts w:ascii="ＭＳ Ｐ明朝" w:eastAsia="ＭＳ Ｐ明朝" w:hAnsi="ＭＳ Ｐ明朝" w:cs="Times New Roman"/>
      <w:kern w:val="0"/>
    </w:rPr>
  </w:style>
  <w:style w:type="character" w:styleId="aa">
    <w:name w:val="footnote reference"/>
    <w:basedOn w:val="a0"/>
    <w:uiPriority w:val="99"/>
    <w:semiHidden/>
    <w:rsid w:val="00EA3E9A"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sid w:val="00EA3E9A"/>
    <w:rPr>
      <w:rFonts w:cs="Times New Roman"/>
      <w:vertAlign w:val="superscript"/>
    </w:rPr>
  </w:style>
  <w:style w:type="table" w:styleId="ac">
    <w:name w:val="Table Grid"/>
    <w:basedOn w:val="a1"/>
    <w:uiPriority w:val="39"/>
    <w:rsid w:val="00EA3E9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200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恭子(R5)</dc:creator>
  <cp:keywords/>
  <dc:description/>
  <cp:lastModifiedBy>大津 恭子(R5)</cp:lastModifiedBy>
  <cp:revision>6</cp:revision>
  <cp:lastPrinted>2019-07-29T01:31:00Z</cp:lastPrinted>
  <dcterms:created xsi:type="dcterms:W3CDTF">2026-03-13T07:13:00Z</dcterms:created>
  <dcterms:modified xsi:type="dcterms:W3CDTF">2026-03-23T02:42:00Z</dcterms:modified>
</cp:coreProperties>
</file>